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2F3C4E">
              <w:rPr>
                <w:b/>
                <w:sz w:val="28"/>
                <w:szCs w:val="28"/>
              </w:rPr>
              <w:t>2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184FF5" w:rsidRDefault="005C7648" w:rsidP="003910E5">
            <w:pPr>
              <w:jc w:val="center"/>
              <w:rPr>
                <w:snapToGrid w:val="0"/>
                <w:color w:val="00B0F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>зі змінами 5-20/2022 від 24.02.2022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>.</w:t>
            </w:r>
            <w:r w:rsidR="002E096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836DE1">
              <w:rPr>
                <w:color w:val="0070C0"/>
                <w:sz w:val="28"/>
                <w:szCs w:val="28"/>
                <w:u w:val="single"/>
              </w:rPr>
              <w:t xml:space="preserve">розпорядження міського голови №  64 від 23.03.2022 року, рішення виконавчого комітету № 84 від 14.04.2022 року, рішення виконавчого комітету № 102 від 12.05.22, </w:t>
            </w:r>
            <w:r w:rsidR="00921793">
              <w:rPr>
                <w:color w:val="0070C0"/>
                <w:sz w:val="28"/>
                <w:szCs w:val="28"/>
                <w:u w:val="single"/>
              </w:rPr>
              <w:t>рішення в</w:t>
            </w:r>
            <w:r w:rsidR="00682D1F">
              <w:rPr>
                <w:color w:val="0070C0"/>
                <w:sz w:val="28"/>
                <w:szCs w:val="28"/>
                <w:u w:val="single"/>
              </w:rPr>
              <w:t xml:space="preserve">иконавчого комітету </w:t>
            </w:r>
            <w:r w:rsidR="002E096D">
              <w:rPr>
                <w:color w:val="0070C0"/>
                <w:sz w:val="28"/>
                <w:szCs w:val="28"/>
                <w:u w:val="single"/>
              </w:rPr>
              <w:t>№ 129 від 02.06.2022 року</w:t>
            </w:r>
            <w:r w:rsidR="00184FF5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836DE1">
              <w:rPr>
                <w:color w:val="0070C0"/>
                <w:sz w:val="28"/>
                <w:szCs w:val="28"/>
                <w:u w:val="single"/>
              </w:rPr>
              <w:t xml:space="preserve">рішення виконавчого комітету № 383 від 27.10.22, </w:t>
            </w:r>
            <w:r w:rsidR="00184FF5">
              <w:rPr>
                <w:color w:val="0070C0"/>
                <w:sz w:val="28"/>
                <w:szCs w:val="28"/>
                <w:u w:val="single"/>
              </w:rPr>
              <w:t xml:space="preserve">рішення сесії Ніжинської міської ради № </w:t>
            </w:r>
            <w:r w:rsidR="00184FF5" w:rsidRPr="00184FF5">
              <w:rPr>
                <w:sz w:val="28"/>
                <w:szCs w:val="28"/>
              </w:rPr>
              <w:t xml:space="preserve"> </w:t>
            </w:r>
            <w:r w:rsidR="00184FF5" w:rsidRPr="00184FF5">
              <w:rPr>
                <w:color w:val="00B0F0"/>
                <w:sz w:val="28"/>
                <w:szCs w:val="28"/>
                <w:u w:val="single"/>
              </w:rPr>
              <w:t>36-26/2022 від 07.12.2022 року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4 824 000,00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B92B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3 527 762,76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3 527 762 76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-1 296 237,24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DB0056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-1 296 237,24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5"/>
        <w:gridCol w:w="1753"/>
        <w:gridCol w:w="1413"/>
        <w:gridCol w:w="1242"/>
        <w:gridCol w:w="1111"/>
        <w:gridCol w:w="1268"/>
        <w:gridCol w:w="1387"/>
        <w:gridCol w:w="6090"/>
      </w:tblGrid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3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5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082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6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8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082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1" w:type="dxa"/>
            <w:vAlign w:val="center"/>
          </w:tcPr>
          <w:p w:rsidR="002F3C4E" w:rsidRPr="00F14A4A" w:rsidRDefault="00E02160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E02160">
              <w:rPr>
                <w:szCs w:val="28"/>
              </w:rPr>
              <w:t>Обсяг видатків на створення матеріального  резерву</w:t>
            </w:r>
          </w:p>
        </w:tc>
        <w:tc>
          <w:tcPr>
            <w:tcW w:w="1359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2F3C4E" w:rsidRPr="00FB45C7" w:rsidRDefault="00184FF5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2 450 000,00</w:t>
            </w:r>
          </w:p>
        </w:tc>
        <w:tc>
          <w:tcPr>
            <w:tcW w:w="1110" w:type="dxa"/>
            <w:vAlign w:val="center"/>
          </w:tcPr>
          <w:p w:rsidR="002F3C4E" w:rsidRPr="000E24D6" w:rsidRDefault="00405B12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vAlign w:val="center"/>
          </w:tcPr>
          <w:p w:rsidR="002F3C4E" w:rsidRPr="00C13BAD" w:rsidRDefault="00894DE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1 221 752,00</w:t>
            </w:r>
          </w:p>
        </w:tc>
        <w:tc>
          <w:tcPr>
            <w:tcW w:w="1385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082" w:type="dxa"/>
            <w:vAlign w:val="center"/>
          </w:tcPr>
          <w:p w:rsidR="002F3C4E" w:rsidRPr="005E14E0" w:rsidRDefault="005E14E0" w:rsidP="005E14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Придбано плиту вологостійку </w:t>
            </w:r>
            <w:r>
              <w:rPr>
                <w:snapToGrid w:val="0"/>
                <w:sz w:val="20"/>
                <w:szCs w:val="20"/>
                <w:lang w:val="en-US"/>
              </w:rPr>
              <w:t>OSB</w:t>
            </w:r>
            <w:r>
              <w:rPr>
                <w:snapToGrid w:val="0"/>
                <w:sz w:val="20"/>
                <w:szCs w:val="20"/>
              </w:rPr>
              <w:t xml:space="preserve"> у кількості 500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 суму </w:t>
            </w:r>
            <w:r w:rsidRPr="005B6DFC">
              <w:rPr>
                <w:snapToGrid w:val="0"/>
                <w:sz w:val="20"/>
                <w:szCs w:val="20"/>
              </w:rPr>
              <w:t xml:space="preserve">260 000,00 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 xml:space="preserve"> у ТОВ УКРБУД-КОНТРАКТ. Шифер без азбестовий 8 хвиль у кількості 963 шт. на суму 404 460,00 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>, у ПП «Моноліт Груп».  Плівка п/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ет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 xml:space="preserve"> 100*1,5  - 10 штук на суму 32 800,00 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 xml:space="preserve">, у 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 xml:space="preserve"> «Дегтяр С.В.», Придбано Буржуйки  </w:t>
            </w:r>
            <w:proofErr w:type="spellStart"/>
            <w:r w:rsidRPr="005B6DFC">
              <w:rPr>
                <w:snapToGrid w:val="0"/>
                <w:sz w:val="20"/>
                <w:szCs w:val="20"/>
                <w:lang w:val="en-US"/>
              </w:rPr>
              <w:t>Termico</w:t>
            </w:r>
            <w:proofErr w:type="spellEnd"/>
            <w:r w:rsidRPr="005B6DF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6DFC">
              <w:rPr>
                <w:snapToGrid w:val="0"/>
                <w:sz w:val="20"/>
                <w:szCs w:val="20"/>
              </w:rPr>
              <w:t>топлива</w:t>
            </w:r>
            <w:proofErr w:type="spellEnd"/>
            <w:r w:rsidRPr="005B6DFC">
              <w:rPr>
                <w:snapToGrid w:val="0"/>
                <w:sz w:val="20"/>
                <w:szCs w:val="20"/>
              </w:rPr>
              <w:t xml:space="preserve"> 7,5 кВт на суму 399 992,00 грн</w:t>
            </w:r>
            <w:r w:rsidR="00894DED" w:rsidRPr="005B6DFC">
              <w:rPr>
                <w:snapToGrid w:val="0"/>
                <w:sz w:val="20"/>
                <w:szCs w:val="20"/>
              </w:rPr>
              <w:t xml:space="preserve">. </w:t>
            </w:r>
            <w:proofErr w:type="spellStart"/>
            <w:r w:rsidR="00894DED" w:rsidRPr="005B6DFC">
              <w:rPr>
                <w:snapToGrid w:val="0"/>
                <w:sz w:val="20"/>
                <w:szCs w:val="20"/>
              </w:rPr>
              <w:t>Рубероїд</w:t>
            </w:r>
            <w:proofErr w:type="spellEnd"/>
            <w:r w:rsidR="00894DED" w:rsidRPr="005B6DFC">
              <w:rPr>
                <w:snapToGrid w:val="0"/>
                <w:sz w:val="20"/>
                <w:szCs w:val="20"/>
              </w:rPr>
              <w:t xml:space="preserve"> 100 рулонів на суму 124 500,00 </w:t>
            </w:r>
            <w:proofErr w:type="spellStart"/>
            <w:r w:rsidR="00894DED" w:rsidRPr="005B6DFC"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6A6491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6A6491" w:rsidRDefault="006A6491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:rsidR="006A6491" w:rsidRPr="00043EBF" w:rsidRDefault="006A6491" w:rsidP="005D267A">
            <w:pPr>
              <w:jc w:val="center"/>
              <w:rPr>
                <w:szCs w:val="28"/>
              </w:rPr>
            </w:pPr>
            <w: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359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6A6491" w:rsidRPr="00FB45C7" w:rsidRDefault="00E02160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FF5">
              <w:rPr>
                <w:sz w:val="20"/>
                <w:szCs w:val="20"/>
              </w:rPr>
              <w:t> </w:t>
            </w:r>
            <w:r w:rsidR="00267B53">
              <w:rPr>
                <w:sz w:val="20"/>
                <w:szCs w:val="20"/>
              </w:rPr>
              <w:t>2</w:t>
            </w:r>
            <w:r w:rsidR="00184FF5">
              <w:rPr>
                <w:sz w:val="20"/>
                <w:szCs w:val="20"/>
              </w:rPr>
              <w:t xml:space="preserve">74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vAlign w:val="center"/>
          </w:tcPr>
          <w:p w:rsidR="006A6491" w:rsidRPr="00F01711" w:rsidRDefault="00894DE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2 230 812,82</w:t>
            </w:r>
          </w:p>
        </w:tc>
        <w:tc>
          <w:tcPr>
            <w:tcW w:w="1385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082" w:type="dxa"/>
            <w:vAlign w:val="center"/>
          </w:tcPr>
          <w:p w:rsidR="006A6491" w:rsidRPr="00361061" w:rsidRDefault="00CD1C2B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Проведено поточний </w:t>
            </w:r>
            <w:r w:rsidR="00412E7D">
              <w:rPr>
                <w:snapToGrid w:val="0"/>
                <w:sz w:val="20"/>
                <w:szCs w:val="20"/>
              </w:rPr>
              <w:t>ремонт 10</w:t>
            </w:r>
            <w:r>
              <w:rPr>
                <w:snapToGrid w:val="0"/>
                <w:sz w:val="20"/>
                <w:szCs w:val="20"/>
              </w:rPr>
              <w:t>-х споруд цивільного захисту протирадіаційних укриттів за адресами вул.. К</w:t>
            </w:r>
            <w:r w:rsidR="00AB1046">
              <w:rPr>
                <w:snapToGrid w:val="0"/>
                <w:sz w:val="20"/>
                <w:szCs w:val="20"/>
              </w:rPr>
              <w:t>осмонавтів та вул.. Гребінки 21, вул.. Шевченко 101, вул.. Озерна 21, вул.. Московська 13-б, вул.. Шевченко 4а</w:t>
            </w:r>
            <w:r w:rsidR="004439D7">
              <w:rPr>
                <w:snapToGrid w:val="0"/>
                <w:sz w:val="20"/>
                <w:szCs w:val="20"/>
              </w:rPr>
              <w:t xml:space="preserve"> Успенська 3а, Прилуцька 164, </w:t>
            </w:r>
            <w:r w:rsidR="00412E7D">
              <w:rPr>
                <w:snapToGrid w:val="0"/>
                <w:sz w:val="20"/>
                <w:szCs w:val="20"/>
              </w:rPr>
              <w:t xml:space="preserve">Прилуцька 124, </w:t>
            </w:r>
            <w:r w:rsidR="004439D7">
              <w:rPr>
                <w:snapToGrid w:val="0"/>
                <w:sz w:val="20"/>
                <w:szCs w:val="20"/>
              </w:rPr>
              <w:t>Покровська 8,</w:t>
            </w:r>
            <w:r w:rsidR="00894DED">
              <w:rPr>
                <w:snapToGrid w:val="0"/>
                <w:sz w:val="20"/>
                <w:szCs w:val="20"/>
              </w:rPr>
              <w:t xml:space="preserve"> Франка 89б </w:t>
            </w:r>
            <w:proofErr w:type="spellStart"/>
            <w:r w:rsidR="00894DED">
              <w:rPr>
                <w:snapToGrid w:val="0"/>
                <w:sz w:val="20"/>
                <w:szCs w:val="20"/>
              </w:rPr>
              <w:t>Березанська</w:t>
            </w:r>
            <w:proofErr w:type="spellEnd"/>
            <w:r w:rsidR="00894DED">
              <w:rPr>
                <w:snapToGrid w:val="0"/>
                <w:sz w:val="20"/>
                <w:szCs w:val="20"/>
              </w:rPr>
              <w:t xml:space="preserve"> 5г</w:t>
            </w:r>
            <w:r w:rsidR="004439D7">
              <w:rPr>
                <w:snapToGrid w:val="0"/>
                <w:sz w:val="20"/>
                <w:szCs w:val="20"/>
              </w:rPr>
              <w:t xml:space="preserve"> </w:t>
            </w:r>
            <w:r w:rsidR="00AB1046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Виконано загально будівельні роботи, електромонтажні , сантехнічні та інші роботи ( встановлення лавок, стелажів, встановлення табличок. Очищення приміщення від сміття)</w:t>
            </w:r>
          </w:p>
        </w:tc>
      </w:tr>
      <w:tr w:rsidR="00184FF5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184FF5" w:rsidRDefault="00184FF5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184FF5" w:rsidRDefault="00267B53" w:rsidP="005D267A">
            <w:pPr>
              <w:jc w:val="center"/>
            </w:pPr>
            <w:r>
              <w:rPr>
                <w:sz w:val="20"/>
              </w:rPr>
              <w:t>Заходи (зокрема ремонтні роботи) з усунення аварій в житловому фонді</w:t>
            </w:r>
          </w:p>
        </w:tc>
        <w:tc>
          <w:tcPr>
            <w:tcW w:w="1359" w:type="dxa"/>
            <w:vAlign w:val="center"/>
          </w:tcPr>
          <w:p w:rsidR="00184FF5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184FF5" w:rsidRDefault="00267B53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184FF5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184FF5" w:rsidRDefault="00894DE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75 197, 94</w:t>
            </w:r>
          </w:p>
        </w:tc>
        <w:tc>
          <w:tcPr>
            <w:tcW w:w="1385" w:type="dxa"/>
            <w:vAlign w:val="center"/>
          </w:tcPr>
          <w:p w:rsidR="00184FF5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82" w:type="dxa"/>
            <w:vAlign w:val="center"/>
          </w:tcPr>
          <w:p w:rsidR="00184FF5" w:rsidRDefault="00267B53" w:rsidP="00267B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Проведено п</w:t>
            </w:r>
            <w:r w:rsidRPr="00267B53">
              <w:rPr>
                <w:snapToGrid w:val="0"/>
                <w:sz w:val="20"/>
                <w:szCs w:val="20"/>
              </w:rPr>
              <w:t>от</w:t>
            </w:r>
            <w:r>
              <w:rPr>
                <w:snapToGrid w:val="0"/>
                <w:sz w:val="20"/>
                <w:szCs w:val="20"/>
              </w:rPr>
              <w:t>очний</w:t>
            </w:r>
            <w:r w:rsidRPr="00267B53">
              <w:rPr>
                <w:snapToGrid w:val="0"/>
                <w:sz w:val="20"/>
                <w:szCs w:val="20"/>
              </w:rPr>
              <w:t xml:space="preserve"> рем</w:t>
            </w:r>
            <w:r>
              <w:rPr>
                <w:snapToGrid w:val="0"/>
                <w:sz w:val="20"/>
                <w:szCs w:val="20"/>
              </w:rPr>
              <w:t xml:space="preserve">онт </w:t>
            </w:r>
            <w:r w:rsidRPr="00267B53">
              <w:rPr>
                <w:snapToGrid w:val="0"/>
                <w:sz w:val="20"/>
                <w:szCs w:val="20"/>
              </w:rPr>
              <w:t xml:space="preserve"> даху житл</w:t>
            </w:r>
            <w:r>
              <w:rPr>
                <w:snapToGrid w:val="0"/>
                <w:sz w:val="20"/>
                <w:szCs w:val="20"/>
              </w:rPr>
              <w:t xml:space="preserve">ового </w:t>
            </w:r>
            <w:r w:rsidRPr="00267B53">
              <w:rPr>
                <w:snapToGrid w:val="0"/>
                <w:sz w:val="20"/>
                <w:szCs w:val="20"/>
              </w:rPr>
              <w:t xml:space="preserve"> буд </w:t>
            </w:r>
            <w:proofErr w:type="spellStart"/>
            <w:r w:rsidRPr="00267B53">
              <w:rPr>
                <w:snapToGrid w:val="0"/>
                <w:sz w:val="20"/>
                <w:szCs w:val="20"/>
              </w:rPr>
              <w:t>вул</w:t>
            </w:r>
            <w:proofErr w:type="spellEnd"/>
            <w:r w:rsidRPr="00267B53">
              <w:rPr>
                <w:snapToGrid w:val="0"/>
                <w:sz w:val="20"/>
                <w:szCs w:val="20"/>
              </w:rPr>
              <w:t xml:space="preserve"> Прилуцька 122</w:t>
            </w:r>
          </w:p>
        </w:tc>
      </w:tr>
    </w:tbl>
    <w:p w:rsidR="00DB3AD0" w:rsidRDefault="00DB3AD0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51B63" w:rsidTr="00651B63">
        <w:tc>
          <w:tcPr>
            <w:tcW w:w="4740" w:type="dxa"/>
            <w:hideMark/>
          </w:tcPr>
          <w:p w:rsidR="00651B63" w:rsidRDefault="00651B6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51B63" w:rsidTr="00651B63">
        <w:tc>
          <w:tcPr>
            <w:tcW w:w="4740" w:type="dxa"/>
          </w:tcPr>
          <w:p w:rsidR="00651B63" w:rsidRDefault="00651B6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51B63" w:rsidRDefault="00651B6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51B63" w:rsidTr="00651B63">
        <w:tc>
          <w:tcPr>
            <w:tcW w:w="4740" w:type="dxa"/>
            <w:hideMark/>
          </w:tcPr>
          <w:p w:rsidR="00651B63" w:rsidRDefault="00651B63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51B63" w:rsidTr="00651B63">
        <w:tc>
          <w:tcPr>
            <w:tcW w:w="4740" w:type="dxa"/>
          </w:tcPr>
          <w:p w:rsidR="00651B63" w:rsidRDefault="00651B6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51B63" w:rsidRDefault="00651B6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51B63" w:rsidRDefault="00651B6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80" w:rsidRDefault="00737580" w:rsidP="001C199B">
      <w:r>
        <w:separator/>
      </w:r>
    </w:p>
  </w:endnote>
  <w:endnote w:type="continuationSeparator" w:id="0">
    <w:p w:rsidR="00737580" w:rsidRDefault="0073758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5214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5214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51B6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80" w:rsidRDefault="00737580" w:rsidP="001C199B">
      <w:r>
        <w:separator/>
      </w:r>
    </w:p>
  </w:footnote>
  <w:footnote w:type="continuationSeparator" w:id="0">
    <w:p w:rsidR="00737580" w:rsidRDefault="0073758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40D90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52149"/>
    <w:rsid w:val="00172890"/>
    <w:rsid w:val="00175968"/>
    <w:rsid w:val="00184FF5"/>
    <w:rsid w:val="001A1FB3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67B53"/>
    <w:rsid w:val="0027620A"/>
    <w:rsid w:val="00284BBF"/>
    <w:rsid w:val="00295DBB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526C3"/>
    <w:rsid w:val="0035713B"/>
    <w:rsid w:val="00361061"/>
    <w:rsid w:val="00380997"/>
    <w:rsid w:val="003910E5"/>
    <w:rsid w:val="003923D6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6D3F"/>
    <w:rsid w:val="00495693"/>
    <w:rsid w:val="00497552"/>
    <w:rsid w:val="004A42E2"/>
    <w:rsid w:val="004B3927"/>
    <w:rsid w:val="004C7376"/>
    <w:rsid w:val="004D359C"/>
    <w:rsid w:val="00504DF0"/>
    <w:rsid w:val="00517C2A"/>
    <w:rsid w:val="0052341C"/>
    <w:rsid w:val="005436F1"/>
    <w:rsid w:val="005534CF"/>
    <w:rsid w:val="00557463"/>
    <w:rsid w:val="00574C48"/>
    <w:rsid w:val="00584D65"/>
    <w:rsid w:val="00595AA3"/>
    <w:rsid w:val="005B6857"/>
    <w:rsid w:val="005B6DFC"/>
    <w:rsid w:val="005C7648"/>
    <w:rsid w:val="005D267A"/>
    <w:rsid w:val="005D579D"/>
    <w:rsid w:val="005E14E0"/>
    <w:rsid w:val="005F234B"/>
    <w:rsid w:val="00602BE0"/>
    <w:rsid w:val="00602D3C"/>
    <w:rsid w:val="0062402E"/>
    <w:rsid w:val="00624C72"/>
    <w:rsid w:val="00651B63"/>
    <w:rsid w:val="00673464"/>
    <w:rsid w:val="00673B7D"/>
    <w:rsid w:val="00681E1D"/>
    <w:rsid w:val="00682D1F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37580"/>
    <w:rsid w:val="00753474"/>
    <w:rsid w:val="007647B2"/>
    <w:rsid w:val="00782960"/>
    <w:rsid w:val="0078315B"/>
    <w:rsid w:val="00790D5B"/>
    <w:rsid w:val="007916B6"/>
    <w:rsid w:val="007A23C3"/>
    <w:rsid w:val="007A7165"/>
    <w:rsid w:val="007B7417"/>
    <w:rsid w:val="007B7641"/>
    <w:rsid w:val="007C4835"/>
    <w:rsid w:val="007F4112"/>
    <w:rsid w:val="00806B87"/>
    <w:rsid w:val="00811D23"/>
    <w:rsid w:val="00827FF2"/>
    <w:rsid w:val="00833F6F"/>
    <w:rsid w:val="00836DE1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1046"/>
    <w:rsid w:val="00AB4CCC"/>
    <w:rsid w:val="00AC1E0F"/>
    <w:rsid w:val="00AE038C"/>
    <w:rsid w:val="00B039FC"/>
    <w:rsid w:val="00B07C35"/>
    <w:rsid w:val="00B148CC"/>
    <w:rsid w:val="00B45E1B"/>
    <w:rsid w:val="00B67EB5"/>
    <w:rsid w:val="00B763A9"/>
    <w:rsid w:val="00B77586"/>
    <w:rsid w:val="00B80BB0"/>
    <w:rsid w:val="00B814A7"/>
    <w:rsid w:val="00B917B0"/>
    <w:rsid w:val="00B92B07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6796C"/>
    <w:rsid w:val="00C71E4B"/>
    <w:rsid w:val="00C74B11"/>
    <w:rsid w:val="00CA0931"/>
    <w:rsid w:val="00CA4435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07F0"/>
    <w:rsid w:val="00DA6A2D"/>
    <w:rsid w:val="00DB0056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352B2"/>
    <w:rsid w:val="00E5211C"/>
    <w:rsid w:val="00E563FC"/>
    <w:rsid w:val="00E5667D"/>
    <w:rsid w:val="00E56BAD"/>
    <w:rsid w:val="00E95DB7"/>
    <w:rsid w:val="00EA3C5D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65B09"/>
    <w:rsid w:val="00F71F5D"/>
    <w:rsid w:val="00F81A97"/>
    <w:rsid w:val="00FA1CD2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9128-391C-4C33-A435-AD979DA1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2023-01-05T14:43:00Z</cp:lastPrinted>
  <dcterms:created xsi:type="dcterms:W3CDTF">2022-04-06T06:54:00Z</dcterms:created>
  <dcterms:modified xsi:type="dcterms:W3CDTF">2023-01-05T14:43:00Z</dcterms:modified>
</cp:coreProperties>
</file>